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6A8" w:rsidRDefault="002636A8">
      <w:pPr>
        <w:rPr>
          <w:sz w:val="36"/>
          <w:szCs w:val="36"/>
        </w:rPr>
      </w:pPr>
    </w:p>
    <w:p w:rsidR="002636A8" w:rsidRDefault="002636A8" w:rsidP="002636A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152515" cy="7957045"/>
            <wp:effectExtent l="19050" t="0" r="635" b="0"/>
            <wp:docPr id="3" name="Picture 2" descr="D:\MMM\MMM-photo\Muz.jurnal\1-2_20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MM\MMM-photo\Muz.jurnal\1-2_2013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DC" w:rsidRDefault="00866F78" w:rsidP="002636A8">
      <w:pPr>
        <w:rPr>
          <w:sz w:val="36"/>
          <w:szCs w:val="36"/>
        </w:rPr>
      </w:pPr>
      <w:r w:rsidRPr="00866F78">
        <w:rPr>
          <w:sz w:val="36"/>
          <w:szCs w:val="36"/>
          <w:lang w:val="ru-RU"/>
        </w:rPr>
        <w:lastRenderedPageBreak/>
        <w:t>Муслим Магомаев – вне времени и пространства</w:t>
      </w:r>
    </w:p>
    <w:p w:rsidR="002636A8" w:rsidRPr="002636A8" w:rsidRDefault="002636A8" w:rsidP="002636A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790950" cy="5124450"/>
            <wp:effectExtent l="19050" t="0" r="0" b="0"/>
            <wp:docPr id="5" name="Picture 4" descr="D:\MMM\MMM-photo\Muz.jurna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MM\MMM-photo\Muz.jurnal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78" w:rsidRPr="002636A8" w:rsidRDefault="00AD0581" w:rsidP="00BB15BA">
      <w:pPr>
        <w:spacing w:line="36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Появление Муслима Магома</w:t>
      </w:r>
      <w:r>
        <w:rPr>
          <w:rFonts w:asciiTheme="majorBidi" w:hAnsiTheme="majorBidi" w:cstheme="majorBidi"/>
          <w:sz w:val="24"/>
          <w:szCs w:val="24"/>
          <w:lang w:val="ru-RU"/>
        </w:rPr>
        <w:t>ева в музыкальном мире Советско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го Союза можно сравнить разве что с невероятной силы цунами, 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ломающим все устои, каноны 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законы. Он ворвался на сцениче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ские и концертные площадки и властно подчинил своему таланту всех и вся.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С первых же выступлений </w:t>
      </w:r>
      <w:r>
        <w:rPr>
          <w:rFonts w:asciiTheme="majorBidi" w:hAnsiTheme="majorBidi" w:cstheme="majorBidi"/>
          <w:sz w:val="24"/>
          <w:szCs w:val="24"/>
          <w:lang w:val="ru-RU"/>
        </w:rPr>
        <w:t>Магомаев вызвал удивление и вос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хищение: откуда в этом утончённом и слегка угловатом пареньке 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(а именно таким и был Муслим в молодости) столько естественной энергетической мощи? 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До сих пор я не могу отделаться от мысли, что возможности и диапазон творческих запросов и интересов Муслима Магомаева были беспредельны. Его поиски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в разных областях музыки, лите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ратуры и искусства, словно солнечные протуберанцы</w:t>
      </w:r>
      <w:r>
        <w:rPr>
          <w:rFonts w:asciiTheme="majorBidi" w:hAnsiTheme="majorBidi" w:cstheme="majorBidi"/>
          <w:sz w:val="24"/>
          <w:szCs w:val="24"/>
          <w:lang w:val="ru-RU"/>
        </w:rPr>
        <w:t>, обрушива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лись на нас и покоряли своей ясностью и искренностью, будь то опера, советская или неаполитанская песня, будь то собственные музыкальные или литературные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сочинения, будь то увлечение </w:t>
      </w:r>
      <w:r>
        <w:rPr>
          <w:rFonts w:asciiTheme="majorBidi" w:hAnsiTheme="majorBidi" w:cstheme="majorBidi"/>
          <w:sz w:val="24"/>
          <w:szCs w:val="24"/>
          <w:lang w:val="ru-RU"/>
        </w:rPr>
        <w:lastRenderedPageBreak/>
        <w:t>жи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вописью, которое для него было естественным хобби. На глупый вопрос журналистов: «Почему вы не стали петь в опере?», Муслим Магомаев всегда искренне с застенчивой улыбкой отвечал:</w:t>
      </w:r>
    </w:p>
    <w:p w:rsidR="00866F78" w:rsidRPr="00AD0581" w:rsidRDefault="00AD0581" w:rsidP="00BB15BA">
      <w:pPr>
        <w:spacing w:line="36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Извините, я сейчас скажу глупость, но мне тесно в оперных рамках. Я люблю свободу в муз</w:t>
      </w:r>
      <w:r>
        <w:rPr>
          <w:rFonts w:asciiTheme="majorBidi" w:hAnsiTheme="majorBidi" w:cstheme="majorBidi"/>
          <w:sz w:val="24"/>
          <w:szCs w:val="24"/>
          <w:lang w:val="ru-RU"/>
        </w:rPr>
        <w:t>ицировании, а чтобы ломать клас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сические произведения в угоду своей свободы исполнения, надо быть невеждой. Я себе этого позволить не могу.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Он очень трепетно относился </w:t>
      </w:r>
      <w:r>
        <w:rPr>
          <w:rFonts w:asciiTheme="majorBidi" w:hAnsiTheme="majorBidi" w:cstheme="majorBidi"/>
          <w:sz w:val="24"/>
          <w:szCs w:val="24"/>
          <w:lang w:val="ru-RU"/>
        </w:rPr>
        <w:t>ко всему тому, что было уже про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верено временем, что уже стало </w:t>
      </w:r>
      <w:r>
        <w:rPr>
          <w:rFonts w:asciiTheme="majorBidi" w:hAnsiTheme="majorBidi" w:cstheme="majorBidi"/>
          <w:sz w:val="24"/>
          <w:szCs w:val="24"/>
          <w:lang w:val="ru-RU"/>
        </w:rPr>
        <w:t>классикой, хотя по натуре Лично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стью он был ищущей, и многие и</w:t>
      </w:r>
      <w:r>
        <w:rPr>
          <w:rFonts w:asciiTheme="majorBidi" w:hAnsiTheme="majorBidi" w:cstheme="majorBidi"/>
          <w:sz w:val="24"/>
          <w:szCs w:val="24"/>
          <w:lang w:val="ru-RU"/>
        </w:rPr>
        <w:t>з направлений его творческих по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исков дали удивительные всходы. О</w:t>
      </w:r>
      <w:r>
        <w:rPr>
          <w:rFonts w:asciiTheme="majorBidi" w:hAnsiTheme="majorBidi" w:cstheme="majorBidi"/>
          <w:sz w:val="24"/>
          <w:szCs w:val="24"/>
          <w:lang w:val="ru-RU"/>
        </w:rPr>
        <w:t>н всё впитывал, как губка, отби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рал и брал на вооружение то, что давало ему толчок в развитии его богатейшего таланта.</w:t>
      </w:r>
    </w:p>
    <w:p w:rsidR="002636A8" w:rsidRPr="002636A8" w:rsidRDefault="002636A8" w:rsidP="00866F78">
      <w:pPr>
        <w:rPr>
          <w:rFonts w:asciiTheme="majorBidi" w:hAnsiTheme="majorBidi" w:cstheme="majorBidi"/>
          <w:sz w:val="24"/>
          <w:szCs w:val="24"/>
          <w:lang w:val="ru-RU"/>
        </w:rPr>
      </w:pPr>
      <w:r w:rsidRPr="002636A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486150" cy="2552700"/>
            <wp:effectExtent l="19050" t="0" r="0" b="0"/>
            <wp:docPr id="6" name="Picture 5" descr="D:\MMM\MMM-photo\Muz.jurnal\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MM\MMM-photo\Muz.jurnal\22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6A8">
        <w:rPr>
          <w:rFonts w:asciiTheme="majorBidi" w:hAnsiTheme="majorBidi" w:cstheme="majorBidi"/>
          <w:sz w:val="24"/>
          <w:szCs w:val="24"/>
          <w:lang w:val="ru-RU"/>
        </w:rPr>
        <w:t xml:space="preserve">  </w:t>
      </w:r>
      <w:r w:rsidRPr="002636A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324350" cy="2505075"/>
            <wp:effectExtent l="19050" t="0" r="0" b="0"/>
            <wp:docPr id="7" name="Picture 6" descr="D:\MMM\MMM-photo\Muz.jurnal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MM\MMM-photo\Muz.jurnal\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78" w:rsidRPr="002636A8" w:rsidRDefault="00AD0581" w:rsidP="00BB15BA">
      <w:pPr>
        <w:spacing w:line="36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Очень много ему дала стажи</w:t>
      </w:r>
      <w:r>
        <w:rPr>
          <w:rFonts w:asciiTheme="majorBidi" w:hAnsiTheme="majorBidi" w:cstheme="majorBidi"/>
          <w:sz w:val="24"/>
          <w:szCs w:val="24"/>
          <w:lang w:val="ru-RU"/>
        </w:rPr>
        <w:t>ровка в театре Ла Скала. Он про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должил совершенствоваться в п</w:t>
      </w:r>
      <w:r>
        <w:rPr>
          <w:rFonts w:asciiTheme="majorBidi" w:hAnsiTheme="majorBidi" w:cstheme="majorBidi"/>
          <w:sz w:val="24"/>
          <w:szCs w:val="24"/>
          <w:lang w:val="ru-RU"/>
        </w:rPr>
        <w:t>ознании итальянского языка и на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брал огромный репертуар, как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оперный, так и песенный. </w:t>
      </w:r>
      <w:r>
        <w:rPr>
          <w:rFonts w:asciiTheme="majorBidi" w:hAnsiTheme="majorBidi" w:cstheme="majorBidi"/>
          <w:sz w:val="24"/>
          <w:szCs w:val="24"/>
          <w:lang w:val="ru-RU"/>
        </w:rPr>
        <w:lastRenderedPageBreak/>
        <w:t>Он бук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вально был влюблён в неаполитанскую песню и, вернувшись на родину, подарил это несметное богатство нам. 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Особенно богато ложился его голос на записи. Например, его виртуозные, осмысленные пасс</w:t>
      </w:r>
      <w:r>
        <w:rPr>
          <w:rFonts w:asciiTheme="majorBidi" w:hAnsiTheme="majorBidi" w:cstheme="majorBidi"/>
          <w:sz w:val="24"/>
          <w:szCs w:val="24"/>
          <w:lang w:val="ru-RU"/>
        </w:rPr>
        <w:t>ажи в арии Фигаро из «Севильско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го цирюльника» до сих пор </w:t>
      </w:r>
      <w:r>
        <w:rPr>
          <w:rFonts w:asciiTheme="majorBidi" w:hAnsiTheme="majorBidi" w:cstheme="majorBidi"/>
          <w:sz w:val="24"/>
          <w:szCs w:val="24"/>
          <w:lang w:val="ru-RU"/>
        </w:rPr>
        <w:t>приводят в восторженное недоуме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ние профессионалов: какой надо было обладать техникой, чтобы так легко и непринуждённо справляться с </w:t>
      </w:r>
      <w:r>
        <w:rPr>
          <w:rFonts w:asciiTheme="majorBidi" w:hAnsiTheme="majorBidi" w:cstheme="majorBidi"/>
          <w:sz w:val="24"/>
          <w:szCs w:val="24"/>
          <w:lang w:val="ru-RU"/>
        </w:rPr>
        <w:t>этой труднейшей ари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ей. Как можно было добиться того, что </w:t>
      </w:r>
      <w:r>
        <w:rPr>
          <w:rFonts w:asciiTheme="majorBidi" w:hAnsiTheme="majorBidi" w:cstheme="majorBidi"/>
          <w:sz w:val="24"/>
          <w:szCs w:val="24"/>
          <w:lang w:val="ru-RU"/>
        </w:rPr>
        <w:t>все речитативы, все колора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туры, все легатные куски этой арии не воспринимались, как пение </w:t>
      </w:r>
    </w:p>
    <w:p w:rsidR="00866F78" w:rsidRPr="002636A8" w:rsidRDefault="00866F78" w:rsidP="00BB15BA">
      <w:pPr>
        <w:spacing w:line="36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2636A8">
        <w:rPr>
          <w:rFonts w:asciiTheme="majorBidi" w:hAnsiTheme="majorBidi" w:cstheme="majorBidi"/>
          <w:sz w:val="24"/>
          <w:szCs w:val="24"/>
          <w:lang w:val="ru-RU"/>
        </w:rPr>
        <w:t>само по себе, совершенное звуко</w:t>
      </w:r>
      <w:r w:rsidR="00AD0581">
        <w:rPr>
          <w:rFonts w:asciiTheme="majorBidi" w:hAnsiTheme="majorBidi" w:cstheme="majorBidi"/>
          <w:sz w:val="24"/>
          <w:szCs w:val="24"/>
          <w:lang w:val="ru-RU"/>
        </w:rPr>
        <w:t>извлечение, но как искренний до</w:t>
      </w:r>
      <w:r w:rsidRPr="002636A8">
        <w:rPr>
          <w:rFonts w:asciiTheme="majorBidi" w:hAnsiTheme="majorBidi" w:cstheme="majorBidi"/>
          <w:sz w:val="24"/>
          <w:szCs w:val="24"/>
          <w:lang w:val="ru-RU"/>
        </w:rPr>
        <w:t>верительный разговор по душам весёлого человека со зрителем. По всей арии Фигаро рассыпаны интонационные перлы озорства, недоумения, порой нарочитого б</w:t>
      </w:r>
      <w:r w:rsidR="00AD0581">
        <w:rPr>
          <w:rFonts w:asciiTheme="majorBidi" w:hAnsiTheme="majorBidi" w:cstheme="majorBidi"/>
          <w:sz w:val="24"/>
          <w:szCs w:val="24"/>
          <w:lang w:val="ru-RU"/>
        </w:rPr>
        <w:t>ахвальства в оценке своей значи</w:t>
      </w:r>
      <w:r w:rsidRPr="002636A8">
        <w:rPr>
          <w:rFonts w:asciiTheme="majorBidi" w:hAnsiTheme="majorBidi" w:cstheme="majorBidi"/>
          <w:sz w:val="24"/>
          <w:szCs w:val="24"/>
          <w:lang w:val="ru-RU"/>
        </w:rPr>
        <w:t>мости для окружающих. Без сом</w:t>
      </w:r>
      <w:r w:rsidR="00AD0581">
        <w:rPr>
          <w:rFonts w:asciiTheme="majorBidi" w:hAnsiTheme="majorBidi" w:cstheme="majorBidi"/>
          <w:sz w:val="24"/>
          <w:szCs w:val="24"/>
          <w:lang w:val="ru-RU"/>
        </w:rPr>
        <w:t>нения, оперная сцена много поте</w:t>
      </w:r>
      <w:r w:rsidRPr="002636A8">
        <w:rPr>
          <w:rFonts w:asciiTheme="majorBidi" w:hAnsiTheme="majorBidi" w:cstheme="majorBidi"/>
          <w:sz w:val="24"/>
          <w:szCs w:val="24"/>
          <w:lang w:val="ru-RU"/>
        </w:rPr>
        <w:t>ряла от того, что Муслим не выбрал её.</w:t>
      </w:r>
    </w:p>
    <w:p w:rsidR="002636A8" w:rsidRPr="002636A8" w:rsidRDefault="002636A8" w:rsidP="00866F78">
      <w:pPr>
        <w:rPr>
          <w:rFonts w:asciiTheme="majorBidi" w:hAnsiTheme="majorBidi" w:cstheme="majorBidi"/>
          <w:sz w:val="24"/>
          <w:szCs w:val="24"/>
          <w:lang w:val="ru-RU"/>
        </w:rPr>
      </w:pPr>
      <w:r w:rsidRPr="002636A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362450" cy="4905375"/>
            <wp:effectExtent l="19050" t="0" r="0" b="0"/>
            <wp:docPr id="9" name="Picture 8" descr="D:\MMM\MMM-photo\Muz.jurnal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MM\MMM-photo\Muz.jurnal\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78" w:rsidRPr="00BB15BA" w:rsidRDefault="00AD0581" w:rsidP="00BB15BA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D0581">
        <w:rPr>
          <w:rFonts w:asciiTheme="majorBidi" w:hAnsiTheme="majorBidi" w:cstheme="majorBidi"/>
          <w:sz w:val="24"/>
          <w:szCs w:val="24"/>
          <w:lang w:val="ru-RU"/>
        </w:rPr>
        <w:lastRenderedPageBreak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Обратившись же к песенному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творчеству советских композито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ров, он безраздельно воцарился </w:t>
      </w:r>
      <w:r>
        <w:rPr>
          <w:rFonts w:asciiTheme="majorBidi" w:hAnsiTheme="majorBidi" w:cstheme="majorBidi"/>
          <w:sz w:val="24"/>
          <w:szCs w:val="24"/>
          <w:lang w:val="ru-RU"/>
        </w:rPr>
        <w:t>на эстраде огромной страны, при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внеся на неё высочайшую музы</w:t>
      </w:r>
      <w:r>
        <w:rPr>
          <w:rFonts w:asciiTheme="majorBidi" w:hAnsiTheme="majorBidi" w:cstheme="majorBidi"/>
          <w:sz w:val="24"/>
          <w:szCs w:val="24"/>
          <w:lang w:val="ru-RU"/>
        </w:rPr>
        <w:t>кальную культуру и завоевав сла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ву, которая и не снилась тем, кто сегодня пафосно именует себя эстрадными «королями», «дивами» и пр. Конечно же, по природе своей он был романтик, и лириче</w:t>
      </w:r>
      <w:r>
        <w:rPr>
          <w:rFonts w:asciiTheme="majorBidi" w:hAnsiTheme="majorBidi" w:cstheme="majorBidi"/>
          <w:sz w:val="24"/>
          <w:szCs w:val="24"/>
          <w:lang w:val="ru-RU"/>
        </w:rPr>
        <w:t>ские песни, исполняемые им, бра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ли и берут за душу вот уже не одно поколение. Когда ему чего-то не хватало или он был переполнен </w:t>
      </w:r>
      <w:r>
        <w:rPr>
          <w:rFonts w:asciiTheme="majorBidi" w:hAnsiTheme="majorBidi" w:cstheme="majorBidi"/>
          <w:sz w:val="24"/>
          <w:szCs w:val="24"/>
          <w:lang w:val="ru-RU"/>
        </w:rPr>
        <w:t>какой-то своей идеей, он сам со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чинял произведения, скорее похожие на баллады-размышления. И на концертах он садился за рояль и отдавал зрительному залу свои сокровенные мысли и чувства.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Муслим Магомаев любил п</w:t>
      </w:r>
      <w:r>
        <w:rPr>
          <w:rFonts w:asciiTheme="majorBidi" w:hAnsiTheme="majorBidi" w:cstheme="majorBidi"/>
          <w:sz w:val="24"/>
          <w:szCs w:val="24"/>
          <w:lang w:val="ru-RU"/>
        </w:rPr>
        <w:t>овторять, что он по роду профес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сии певец, а всё остальное, чем он </w:t>
      </w:r>
      <w:r>
        <w:rPr>
          <w:rFonts w:asciiTheme="majorBidi" w:hAnsiTheme="majorBidi" w:cstheme="majorBidi"/>
          <w:sz w:val="24"/>
          <w:szCs w:val="24"/>
          <w:lang w:val="ru-RU"/>
        </w:rPr>
        <w:t>занимается, это всё хобби – «от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дых для души». Не знаю, прав ли </w:t>
      </w:r>
      <w:r>
        <w:rPr>
          <w:rFonts w:asciiTheme="majorBidi" w:hAnsiTheme="majorBidi" w:cstheme="majorBidi"/>
          <w:sz w:val="24"/>
          <w:szCs w:val="24"/>
          <w:lang w:val="ru-RU"/>
        </w:rPr>
        <w:t>он. Считаю, что достижения в жи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вописи столь же высоки. Говорят, глаза – зеркало души человека. Так вот, когда смотришь на портрет Верди, написанный Магом</w:t>
      </w:r>
      <w:r>
        <w:rPr>
          <w:rFonts w:asciiTheme="majorBidi" w:hAnsiTheme="majorBidi" w:cstheme="majorBidi"/>
          <w:sz w:val="24"/>
          <w:szCs w:val="24"/>
          <w:lang w:val="ru-RU"/>
        </w:rPr>
        <w:t>ае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вым, создаётся ощущение, что через </w:t>
      </w:r>
      <w:r>
        <w:rPr>
          <w:rFonts w:asciiTheme="majorBidi" w:hAnsiTheme="majorBidi" w:cstheme="majorBidi"/>
          <w:sz w:val="24"/>
          <w:szCs w:val="24"/>
          <w:lang w:val="ru-RU"/>
        </w:rPr>
        <w:t>глаза этого великого итальян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ца смотрит на тебя весь Х</w:t>
      </w:r>
      <w:r w:rsidR="00866F78" w:rsidRPr="002636A8">
        <w:rPr>
          <w:rFonts w:asciiTheme="majorBidi" w:hAnsiTheme="majorBidi" w:cstheme="majorBidi"/>
          <w:sz w:val="24"/>
          <w:szCs w:val="24"/>
        </w:rPr>
        <w:t>I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Х век И</w:t>
      </w:r>
      <w:r>
        <w:rPr>
          <w:rFonts w:asciiTheme="majorBidi" w:hAnsiTheme="majorBidi" w:cstheme="majorBidi"/>
          <w:sz w:val="24"/>
          <w:szCs w:val="24"/>
          <w:lang w:val="ru-RU"/>
        </w:rPr>
        <w:t>талии с её борьбой за единое го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сударство, со звучащей в нар</w:t>
      </w:r>
      <w:r>
        <w:rPr>
          <w:rFonts w:asciiTheme="majorBidi" w:hAnsiTheme="majorBidi" w:cstheme="majorBidi"/>
          <w:sz w:val="24"/>
          <w:szCs w:val="24"/>
          <w:lang w:val="ru-RU"/>
        </w:rPr>
        <w:t>оде умопомрачительной по воздей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ствию музыкой гениального итальянского композитора.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А с какой любовью написана Муслимом Магомаевым книга о Марио Ланца! Читая эту прекрасную книгу, ловишь себя на мысли, что сам давным-давно знаком с </w:t>
      </w:r>
      <w:r>
        <w:rPr>
          <w:rFonts w:asciiTheme="majorBidi" w:hAnsiTheme="majorBidi" w:cstheme="majorBidi"/>
          <w:sz w:val="24"/>
          <w:szCs w:val="24"/>
          <w:lang w:val="ru-RU"/>
        </w:rPr>
        <w:t>Марио Ланца и являешься его дав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ним другом.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Особое место в жизни и тв</w:t>
      </w:r>
      <w:r>
        <w:rPr>
          <w:rFonts w:asciiTheme="majorBidi" w:hAnsiTheme="majorBidi" w:cstheme="majorBidi"/>
          <w:sz w:val="24"/>
          <w:szCs w:val="24"/>
          <w:lang w:val="ru-RU"/>
        </w:rPr>
        <w:t>орчестве Муслима Магомаева зани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мает его любовь к прекрасной женщине и великолепной певице Тамаре Синявской. Помню, когда Тамара была на стажировке в Ла Скала, и у неё с Муслимом разго</w:t>
      </w:r>
      <w:r>
        <w:rPr>
          <w:rFonts w:asciiTheme="majorBidi" w:hAnsiTheme="majorBidi" w:cstheme="majorBidi"/>
          <w:sz w:val="24"/>
          <w:szCs w:val="24"/>
          <w:lang w:val="ru-RU"/>
        </w:rPr>
        <w:t>релся роман, она как-то позвони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ла к нам домой и сказала моей жене Ирине Архиповой, что Муслим звонит каждый день, а порою по н</w:t>
      </w:r>
      <w:r>
        <w:rPr>
          <w:rFonts w:asciiTheme="majorBidi" w:hAnsiTheme="majorBidi" w:cstheme="majorBidi"/>
          <w:sz w:val="24"/>
          <w:szCs w:val="24"/>
          <w:lang w:val="ru-RU"/>
        </w:rPr>
        <w:t>ескольку раз на дню. На что Ири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на ответила: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Тамара, возвращайся быстрее! Парень же всё своё состояние спустит на звонки к тебе! Да и тебе, я чувствую, учёба не в учёбу!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В то время мы с Ириной, Николай Огренич, Тамара Синявская и пианистка Ольга Томина очень сдружились, и Ирина почему-то прозвала наше дружеское сообщество партизанским отрядом, в котором она была, конечно, Главной Партизанкой.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И вот, положив телефонную трубку, она сказала мне:</w:t>
      </w:r>
      <w:r w:rsidRPr="00AD0581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Владюша, кажется, мы потеряли нашу партизанку надолго! Ну, дай Бог им счастья!!!</w:t>
      </w:r>
      <w:r>
        <w:rPr>
          <w:rFonts w:asciiTheme="majorBidi" w:hAnsiTheme="majorBidi" w:cstheme="majorBidi"/>
          <w:sz w:val="24"/>
          <w:szCs w:val="24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Так и случилось. Тамара стал</w:t>
      </w:r>
      <w:r>
        <w:rPr>
          <w:rFonts w:asciiTheme="majorBidi" w:hAnsiTheme="majorBidi" w:cstheme="majorBidi"/>
          <w:sz w:val="24"/>
          <w:szCs w:val="24"/>
          <w:lang w:val="ru-RU"/>
        </w:rPr>
        <w:t>а музой Муслима Магомаева. Вско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ре зазвучал их семейный дуэт 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стал завоёвывать огромную попу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лярность. Но, соединившись, они не забывали нас и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lastRenderedPageBreak/>
        <w:t>часто бывали у нас дома. Мы тоже приходили к ним в гости, это было прекрасное время тёплого искреннего общения.</w:t>
      </w:r>
    </w:p>
    <w:p w:rsidR="002636A8" w:rsidRPr="002636A8" w:rsidRDefault="002636A8" w:rsidP="00866F7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229100" cy="4762500"/>
            <wp:effectExtent l="19050" t="0" r="0" b="0"/>
            <wp:docPr id="10" name="Picture 9" descr="D:\MMM\MMM-photo\Muz.jurnal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MM\MMM-photo\Muz.jurnal\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78" w:rsidRPr="00BB15BA" w:rsidRDefault="00BB15BA" w:rsidP="00BB15BA">
      <w:pPr>
        <w:spacing w:line="36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BB15BA">
        <w:rPr>
          <w:rFonts w:asciiTheme="majorBidi" w:hAnsiTheme="majorBidi" w:cstheme="majorBidi"/>
          <w:sz w:val="24"/>
          <w:szCs w:val="24"/>
          <w:lang w:val="ru-RU"/>
        </w:rPr>
        <w:t xml:space="preserve"> 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Чисто по-человечески Муслим был абсолютно нормальным, не заносчивым, без малейшего налёта «звёздности». На протяжении всей жизни мы часто встречались в са</w:t>
      </w:r>
      <w:r>
        <w:rPr>
          <w:rFonts w:asciiTheme="majorBidi" w:hAnsiTheme="majorBidi" w:cstheme="majorBidi"/>
          <w:sz w:val="24"/>
          <w:szCs w:val="24"/>
          <w:lang w:val="ru-RU"/>
        </w:rPr>
        <w:t>мых разных сборных празд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ничных концертах. Иногда неожиданно. Однажды в 90-х годах мы оказались вместе в Батуми, в </w:t>
      </w:r>
      <w:r>
        <w:rPr>
          <w:rFonts w:asciiTheme="majorBidi" w:hAnsiTheme="majorBidi" w:cstheme="majorBidi"/>
          <w:sz w:val="24"/>
          <w:szCs w:val="24"/>
          <w:lang w:val="ru-RU"/>
        </w:rPr>
        <w:t>Аджарии. И Президент Аджарии Ас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лан Абашидзе попросил меня, чтобы я тоже участвовал в концерте. Я не собирался выступать, и поэтому у мен</w:t>
      </w:r>
      <w:r>
        <w:rPr>
          <w:rFonts w:asciiTheme="majorBidi" w:hAnsiTheme="majorBidi" w:cstheme="majorBidi"/>
          <w:sz w:val="24"/>
          <w:szCs w:val="24"/>
          <w:lang w:val="ru-RU"/>
        </w:rPr>
        <w:t>я не было концертмей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стера. И вдруг Муслим говорит мне за кулисами: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– Владик, а я могу тебе сыграть русскую песню «Ах ты, душечка» и Плач Федерико. 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Мусик, но у меня даже нот нет, – ответил я.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– Ничего, я тебе и без нот сыграю, – обиженно сказал Муслим. – 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Только Федерико без речитатива. Я его наизусть не помню. 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Тогда откуда начинать? – спросил я.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lastRenderedPageBreak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Я сыграю тремоло на вводном тоне и возьму аккорд. И ты вступай «</w:t>
      </w:r>
      <w:proofErr w:type="spellStart"/>
      <w:r w:rsidR="00866F78" w:rsidRPr="002636A8">
        <w:rPr>
          <w:rFonts w:asciiTheme="majorBidi" w:hAnsiTheme="majorBidi" w:cstheme="majorBidi"/>
          <w:sz w:val="24"/>
          <w:szCs w:val="24"/>
        </w:rPr>
        <w:t>Anch</w:t>
      </w:r>
      <w:proofErr w:type="spellEnd"/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'</w:t>
      </w:r>
      <w:proofErr w:type="spellStart"/>
      <w:r w:rsidR="00866F78" w:rsidRPr="002636A8">
        <w:rPr>
          <w:rFonts w:asciiTheme="majorBidi" w:hAnsiTheme="majorBidi" w:cstheme="majorBidi"/>
          <w:sz w:val="24"/>
          <w:szCs w:val="24"/>
        </w:rPr>
        <w:t>io</w:t>
      </w:r>
      <w:proofErr w:type="spellEnd"/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proofErr w:type="spellStart"/>
      <w:r w:rsidR="00866F78" w:rsidRPr="002636A8">
        <w:rPr>
          <w:rFonts w:asciiTheme="majorBidi" w:hAnsiTheme="majorBidi" w:cstheme="majorBidi"/>
          <w:sz w:val="24"/>
          <w:szCs w:val="24"/>
        </w:rPr>
        <w:t>vorrei</w:t>
      </w:r>
      <w:proofErr w:type="spellEnd"/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...» Идёт?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Нас объявили, и мы пошли на сцену. По-моему, в зале у всех был шок, потому что зрители ждали выступления Муслима Магомаева и Тамары Синявской, а объявили меня. И Магомаев, как настоящий концертмейстер, вышел к роялю, подождал, когда я ему дам знать кивком головы, что можно начинать, и музыка полилась. После первой же вещи зал взорвался шквалом аплодисментов, а после второй просто не хотели нас отпускать. Уже за кулисами я вдруг понял, что мне было абсолютно удобно музицировать с Муслимом. </w:t>
      </w:r>
      <w:r>
        <w:rPr>
          <w:rFonts w:asciiTheme="majorBidi" w:hAnsiTheme="majorBidi" w:cstheme="majorBidi"/>
          <w:sz w:val="24"/>
          <w:szCs w:val="24"/>
        </w:rPr>
        <w:br/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Он звучал, как оркестр, мощно, со</w:t>
      </w:r>
      <w:r>
        <w:rPr>
          <w:rFonts w:asciiTheme="majorBidi" w:hAnsiTheme="majorBidi" w:cstheme="majorBidi"/>
          <w:sz w:val="24"/>
          <w:szCs w:val="24"/>
          <w:lang w:val="ru-RU"/>
        </w:rPr>
        <w:t>чно, обертонисто. И был всё вре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мя со мной, словно мы вместе с ним поём лет пятнадцать. 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Ну вот, – сказал Муслим, – а ты волновался.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Я не успел ничего ответить, по</w:t>
      </w:r>
      <w:r>
        <w:rPr>
          <w:rFonts w:asciiTheme="majorBidi" w:hAnsiTheme="majorBidi" w:cstheme="majorBidi"/>
          <w:sz w:val="24"/>
          <w:szCs w:val="24"/>
          <w:lang w:val="ru-RU"/>
        </w:rPr>
        <w:t>тому что появилась Тамара и бро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сила мне на ходу: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Мужа поэксплуатировал?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Теперь моя очередь эксплуатиро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вать тебя. 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Она передала мне на руки своего серебристо-голубого пуделя и сказала: 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– Держи Чарлика! Только крепче держи! А то вырвется!</w:t>
      </w:r>
      <w:r w:rsidRPr="00BB15BA">
        <w:rPr>
          <w:rFonts w:asciiTheme="majorBidi" w:hAnsiTheme="majorBidi" w:cstheme="majorBidi"/>
          <w:sz w:val="24"/>
          <w:szCs w:val="24"/>
          <w:lang w:val="ru-RU"/>
        </w:rPr>
        <w:br/>
        <w:t xml:space="preserve">      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Принимали Тамару и Муслима бесподобно. А пели они так, словно у них начало романа. З</w:t>
      </w:r>
      <w:r>
        <w:rPr>
          <w:rFonts w:asciiTheme="majorBidi" w:hAnsiTheme="majorBidi" w:cstheme="majorBidi"/>
          <w:sz w:val="24"/>
          <w:szCs w:val="24"/>
          <w:lang w:val="ru-RU"/>
        </w:rPr>
        <w:t>аслушавшись, я чуть ослабил объ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ятья на Чарлике. Он, естественно, вырвался, помчался на сцену и прыгнул на руки к Синявской. </w:t>
      </w:r>
      <w:r>
        <w:rPr>
          <w:rFonts w:asciiTheme="majorBidi" w:hAnsiTheme="majorBidi" w:cstheme="majorBidi"/>
          <w:sz w:val="24"/>
          <w:szCs w:val="24"/>
          <w:lang w:val="ru-RU"/>
        </w:rPr>
        <w:t>Она подхватила его под общий хо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хот зала, и они с Муслимом продолжили петь. После окончания их выступления зал стонал от бешеного восторга и не отпускал их со сцены. Я стоял за кулисами, но душою был с ними, купаясь в потоке энергии, которую излучали их голос</w:t>
      </w:r>
      <w:r>
        <w:rPr>
          <w:rFonts w:asciiTheme="majorBidi" w:hAnsiTheme="majorBidi" w:cstheme="majorBidi"/>
          <w:sz w:val="24"/>
          <w:szCs w:val="24"/>
          <w:lang w:val="ru-RU"/>
        </w:rPr>
        <w:t>а. А когда в дуэте вдруг появля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лась сольная фраза Муслима, я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не мог отделаться ощущения вла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>сти над собой какого-то природного стихийного явления, словно я стоял в центре музыкального торнадо, готового меня сорвать с места и унести в заоблачные выс</w:t>
      </w:r>
      <w:r>
        <w:rPr>
          <w:rFonts w:asciiTheme="majorBidi" w:hAnsiTheme="majorBidi" w:cstheme="majorBidi"/>
          <w:sz w:val="24"/>
          <w:szCs w:val="24"/>
          <w:lang w:val="ru-RU"/>
        </w:rPr>
        <w:t>и... Муслим Магомаев так и пром</w:t>
      </w:r>
      <w:r w:rsidR="00866F78" w:rsidRPr="002636A8">
        <w:rPr>
          <w:rFonts w:asciiTheme="majorBidi" w:hAnsiTheme="majorBidi" w:cstheme="majorBidi"/>
          <w:sz w:val="24"/>
          <w:szCs w:val="24"/>
          <w:lang w:val="ru-RU"/>
        </w:rPr>
        <w:t xml:space="preserve">чался над Планетой, как торнадо, тайфун, ураган, властно увлёк за собой миллионы людей и остался навсегда в благодарной памяти, как нечто таинственное, загадочное, необъяснимое, стоящее вне </w:t>
      </w:r>
      <w:r w:rsidR="00866F78" w:rsidRPr="00BB15BA">
        <w:rPr>
          <w:rFonts w:asciiTheme="majorBidi" w:hAnsiTheme="majorBidi" w:cstheme="majorBidi"/>
          <w:sz w:val="24"/>
          <w:szCs w:val="24"/>
          <w:lang w:val="ru-RU"/>
        </w:rPr>
        <w:t>времени и пространства.</w:t>
      </w:r>
    </w:p>
    <w:p w:rsidR="00866F78" w:rsidRPr="00BB15BA" w:rsidRDefault="00866F78" w:rsidP="00BB15BA">
      <w:pPr>
        <w:spacing w:line="360" w:lineRule="auto"/>
        <w:rPr>
          <w:rFonts w:asciiTheme="majorBidi" w:hAnsiTheme="majorBidi" w:cstheme="majorBidi"/>
          <w:sz w:val="24"/>
          <w:szCs w:val="24"/>
          <w:lang w:val="ru-RU"/>
        </w:rPr>
      </w:pPr>
      <w:r w:rsidRPr="00BB15BA">
        <w:rPr>
          <w:rFonts w:asciiTheme="majorBidi" w:hAnsiTheme="majorBidi" w:cstheme="majorBidi"/>
          <w:sz w:val="24"/>
          <w:szCs w:val="24"/>
          <w:lang w:val="ru-RU"/>
        </w:rPr>
        <w:t>Владислав Пьявко</w:t>
      </w:r>
    </w:p>
    <w:sectPr w:rsidR="00866F78" w:rsidRPr="00BB15BA" w:rsidSect="002636A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66F78"/>
    <w:rsid w:val="00096A99"/>
    <w:rsid w:val="002636A8"/>
    <w:rsid w:val="00363356"/>
    <w:rsid w:val="006F15FC"/>
    <w:rsid w:val="00854249"/>
    <w:rsid w:val="00866F78"/>
    <w:rsid w:val="00AD0581"/>
    <w:rsid w:val="00BB1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2014-10-16T23:15:00Z</cp:lastPrinted>
  <dcterms:created xsi:type="dcterms:W3CDTF">2014-10-17T07:18:00Z</dcterms:created>
  <dcterms:modified xsi:type="dcterms:W3CDTF">2014-10-17T07:18:00Z</dcterms:modified>
</cp:coreProperties>
</file>